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A7468B" w:rsidRPr="007D6443" w:rsidTr="008B5A56">
        <w:tc>
          <w:tcPr>
            <w:tcW w:w="14879" w:type="dxa"/>
            <w:gridSpan w:val="6"/>
          </w:tcPr>
          <w:p w:rsidR="00A7468B" w:rsidRPr="00A663E6" w:rsidRDefault="00A7468B" w:rsidP="006D13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экономической политике, промышленности и предпринимательству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5E794B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6D1374" w:rsidRPr="00A663E6" w:rsidRDefault="00313F6D" w:rsidP="003121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1184279-7 «О внесении изменений в Федеральный закон «О транспортной безопасности» и признании утратившими силу отдельных положений законодательных актов Российской Федерации» (о перевозке и перевалке грузов повышенной опасности)</w:t>
            </w:r>
          </w:p>
        </w:tc>
        <w:tc>
          <w:tcPr>
            <w:tcW w:w="5811" w:type="dxa"/>
          </w:tcPr>
          <w:p w:rsidR="006D1374" w:rsidRPr="00A663E6" w:rsidRDefault="009D0CF4" w:rsidP="00535CB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проекта федерального закона позволит исключить дублирование разрешительных функций при лицензировании и выдаче специальных разрешений на перевозку грузов повышенной опасности (из числа опасных) железнодорожным, внутренним водным транспортом, а также специальных разрешений на перевалку грузов повышенной; опасности (из числа опасных) в речных портах (на внутренних водных путях)</w:t>
            </w:r>
          </w:p>
        </w:tc>
        <w:tc>
          <w:tcPr>
            <w:tcW w:w="1843" w:type="dxa"/>
          </w:tcPr>
          <w:p w:rsidR="006D1374" w:rsidRPr="00A663E6" w:rsidRDefault="00313F6D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6D1374" w:rsidRPr="00A663E6" w:rsidRDefault="000304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D1374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A663E6" w:rsidRDefault="00560DA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Pr="00A663E6" w:rsidRDefault="005E794B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4771A3" w:rsidRPr="00A663E6" w:rsidRDefault="008B06F2" w:rsidP="004771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0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1197674-7 «О внесении изменений в Федеральный закон «О приватизации государственного и муниципального имущества» (в части вовлечения в хозяйственный оборот имущества государственной казны)</w:t>
            </w:r>
          </w:p>
        </w:tc>
        <w:tc>
          <w:tcPr>
            <w:tcW w:w="5811" w:type="dxa"/>
          </w:tcPr>
          <w:p w:rsidR="004771A3" w:rsidRPr="00A663E6" w:rsidRDefault="008B06F2" w:rsidP="006235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0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разработан в целях ускорения темпов вовлечения в хозяйственный оборот недвижимого и движимого имущества государственной казны Российской Федерации, не востребованного государством для исполнения своих функций и не приносящего доход государству. Законопроектом предлагается внесение изменений в Федеральный закон «О приватизации государственного и муниципального имущества», предусматривающих возможность приватизации федерального имущества, за исключением внесения в качестве вклада в уставные капиталы акционерных обществ, без включения в прогнозный план (программу) приватизации федерального имущества в определенных данным законопроектом случаях</w:t>
            </w:r>
          </w:p>
        </w:tc>
        <w:tc>
          <w:tcPr>
            <w:tcW w:w="1843" w:type="dxa"/>
          </w:tcPr>
          <w:p w:rsidR="004771A3" w:rsidRPr="00A663E6" w:rsidRDefault="008B06F2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4771A3" w:rsidRPr="00A663E6" w:rsidRDefault="004771A3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Pr="00A663E6" w:rsidRDefault="008B06F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Pr="00A663E6" w:rsidRDefault="005E794B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49" w:type="dxa"/>
          </w:tcPr>
          <w:p w:rsidR="004771A3" w:rsidRPr="00A663E6" w:rsidRDefault="008B06F2" w:rsidP="004771A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0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1198568-7 «О внесении изменений в статьи 5 и 20</w:t>
            </w:r>
            <w:r w:rsidRPr="008B0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8B0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«Об основах государственного регулирования торговой деятельности в Российской </w:t>
            </w:r>
            <w:r w:rsidRPr="008B0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Федерации» и о признании утратившими силу положений отдельных законодательных актов Российской Федерации» (в части уточнения полномочий в сфере маркировки товаров средствами идентификации)</w:t>
            </w:r>
          </w:p>
        </w:tc>
        <w:tc>
          <w:tcPr>
            <w:tcW w:w="5811" w:type="dxa"/>
          </w:tcPr>
          <w:p w:rsidR="004771A3" w:rsidRPr="00A663E6" w:rsidRDefault="008B06F2" w:rsidP="006235D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0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Проект федерального закона разработан в целях уточнения полномочий </w:t>
            </w:r>
            <w:proofErr w:type="spellStart"/>
            <w:r w:rsidRPr="008B0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Минпромторга</w:t>
            </w:r>
            <w:proofErr w:type="spellEnd"/>
            <w:r w:rsidRPr="008B0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России в сфере маркировки товаров средствами идентификации</w:t>
            </w:r>
          </w:p>
        </w:tc>
        <w:tc>
          <w:tcPr>
            <w:tcW w:w="1843" w:type="dxa"/>
          </w:tcPr>
          <w:p w:rsidR="004771A3" w:rsidRPr="00A663E6" w:rsidRDefault="008B06F2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РФ </w:t>
            </w:r>
          </w:p>
        </w:tc>
        <w:tc>
          <w:tcPr>
            <w:tcW w:w="1701" w:type="dxa"/>
          </w:tcPr>
          <w:p w:rsidR="004771A3" w:rsidRPr="00A663E6" w:rsidRDefault="004771A3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Pr="00A663E6" w:rsidRDefault="008B06F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661736" w:rsidRPr="007D6443" w:rsidTr="00F523C3">
        <w:tc>
          <w:tcPr>
            <w:tcW w:w="14879" w:type="dxa"/>
            <w:gridSpan w:val="6"/>
          </w:tcPr>
          <w:p w:rsidR="00661736" w:rsidRPr="00A663E6" w:rsidRDefault="00661736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</w:tr>
      <w:tr w:rsidR="00B20638" w:rsidRPr="007D6443" w:rsidTr="00B20638">
        <w:trPr>
          <w:trHeight w:val="3414"/>
        </w:trPr>
        <w:tc>
          <w:tcPr>
            <w:tcW w:w="674" w:type="dxa"/>
            <w:tcBorders>
              <w:bottom w:val="single" w:sz="4" w:space="0" w:color="auto"/>
            </w:tcBorders>
          </w:tcPr>
          <w:p w:rsidR="00B20638" w:rsidRPr="00A663E6" w:rsidRDefault="005E794B" w:rsidP="00B206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B20638" w:rsidRPr="00A663E6" w:rsidRDefault="00B20638" w:rsidP="00B20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1181450-7 «О внесении изменений в статьи 1 и 8 Федерального закона «О дополнительных гарантиях по социальной поддержке детей-сирот и детей, оставшихся без попечения родителей» (в части предоставления детям-сиротам денежной выплаты вместо фактического предоставления жилого помещения)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B20638" w:rsidRPr="00A663E6" w:rsidRDefault="00B20638" w:rsidP="00B20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лицам из числа детей-сирот и детей, оставшихся без попечения родителей, выдавать государственный жилищный сертификат субъекта Российской Федерации - именной документ, удостоверяющий право лиц из числа детей-сирот и детей, оставшихся без попечения родителей, на однократное получение за счет средств бюджета субъекта Российской Федерации выплаты для приобретения жилого помещения в свою собственность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0638" w:rsidRPr="00A663E6" w:rsidRDefault="00B20638" w:rsidP="00B2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2063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Депутаты Государственной Думы </w:t>
            </w:r>
            <w:proofErr w:type="spellStart"/>
            <w:r w:rsidRPr="00B2063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М.С.Зайцев</w:t>
            </w:r>
            <w:proofErr w:type="spellEnd"/>
            <w:r w:rsidRPr="00B2063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063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И.С.Пиляев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B20638" w:rsidRPr="007D6443" w:rsidTr="00B20638">
        <w:trPr>
          <w:trHeight w:val="842"/>
        </w:trPr>
        <w:tc>
          <w:tcPr>
            <w:tcW w:w="674" w:type="dxa"/>
            <w:tcBorders>
              <w:top w:val="single" w:sz="4" w:space="0" w:color="auto"/>
            </w:tcBorders>
          </w:tcPr>
          <w:p w:rsidR="00B20638" w:rsidRPr="00A663E6" w:rsidRDefault="005E794B" w:rsidP="00B206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B20638" w:rsidRPr="00A663E6" w:rsidRDefault="00B20638" w:rsidP="00B20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1184271-7 «О внесении изменения в статью 12</w:t>
            </w:r>
            <w:r w:rsidRPr="0031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 xml:space="preserve">1 </w:t>
            </w:r>
            <w:r w:rsidRPr="0031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 закона «О государственной социальной помощи» (в части порядка выплаты социальной доплаты к пенсии детям-инвалидам и детям, получающим пенсию по случаю потери кормильца, в период их временного трудоустройства по направлению государственной службы занятости)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B20638" w:rsidRPr="00A663E6" w:rsidRDefault="00B20638" w:rsidP="00B20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 разработан в целях сохранения социальной доплаты к пенсии детям-инвалидам и детям, получающим пенсию по случаю потери кормильца, в период их временного трудоустройства в свободное от учебы время по направлению государственной службы занятости населения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0638" w:rsidRPr="00A663E6" w:rsidRDefault="00B20638" w:rsidP="00B2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енаторы РФ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Карелова</w:t>
            </w:r>
            <w:proofErr w:type="spellEnd"/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И.Ю.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Святенко, А.Г.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Варфоломеев, Е.А.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Перминова, Е.В.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Бибикова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B20638" w:rsidRPr="007D6443" w:rsidTr="00E75D72">
        <w:tc>
          <w:tcPr>
            <w:tcW w:w="674" w:type="dxa"/>
          </w:tcPr>
          <w:p w:rsidR="00B20638" w:rsidRPr="00A663E6" w:rsidRDefault="005E794B" w:rsidP="00B206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149" w:type="dxa"/>
          </w:tcPr>
          <w:p w:rsidR="00B20638" w:rsidRPr="00A663E6" w:rsidRDefault="00B20638" w:rsidP="00B20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1189332-7 «О внесении изменений в статьи 1 и 2 Федерального закона «О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Федерацией» (об установлении дополнительного ежемесячного материального обеспечения тренерам, осуществлявшим подготовку олимпийских, </w:t>
            </w:r>
            <w:proofErr w:type="spellStart"/>
            <w:r w:rsidRPr="0031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паралимписких</w:t>
            </w:r>
            <w:proofErr w:type="spellEnd"/>
            <w:r w:rsidRPr="0031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31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сурдлимпийских</w:t>
            </w:r>
            <w:proofErr w:type="spellEnd"/>
            <w:r w:rsidRPr="0031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чемпионов)</w:t>
            </w:r>
          </w:p>
        </w:tc>
        <w:tc>
          <w:tcPr>
            <w:tcW w:w="5811" w:type="dxa"/>
          </w:tcPr>
          <w:p w:rsidR="00B20638" w:rsidRPr="00A663E6" w:rsidRDefault="00B20638" w:rsidP="00B20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Законопроект направлен на повышение мер социальной поддержки спортивных тренеров Российской Федерации, воспитавших и подготовивших олимпийских, </w:t>
            </w:r>
            <w:proofErr w:type="spellStart"/>
            <w:r w:rsidRPr="009D0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паралимпийских</w:t>
            </w:r>
            <w:proofErr w:type="spellEnd"/>
            <w:r w:rsidRPr="009D0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9D0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сурдолимпийских</w:t>
            </w:r>
            <w:proofErr w:type="spellEnd"/>
            <w:r w:rsidRPr="009D0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чемпионов</w:t>
            </w:r>
          </w:p>
        </w:tc>
        <w:tc>
          <w:tcPr>
            <w:tcW w:w="1843" w:type="dxa"/>
          </w:tcPr>
          <w:p w:rsidR="00B20638" w:rsidRDefault="00B20638" w:rsidP="00B2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Неверов, О.И.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Павлова, Д.В.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Бессарабов</w:t>
            </w:r>
          </w:p>
          <w:p w:rsidR="00B20638" w:rsidRPr="00A663E6" w:rsidRDefault="00B20638" w:rsidP="00B2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енаторы РФ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Турчак</w:t>
            </w:r>
            <w:proofErr w:type="spellEnd"/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И.Ю.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Святенко, А.А.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13F6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Карелин</w:t>
            </w:r>
          </w:p>
        </w:tc>
        <w:tc>
          <w:tcPr>
            <w:tcW w:w="1701" w:type="dxa"/>
          </w:tcPr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</w:t>
            </w:r>
          </w:p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РФ</w:t>
            </w:r>
          </w:p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поддерживает законопроект</w:t>
            </w:r>
          </w:p>
        </w:tc>
        <w:tc>
          <w:tcPr>
            <w:tcW w:w="1701" w:type="dxa"/>
          </w:tcPr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B20638" w:rsidRPr="007D6443" w:rsidTr="00E75D72">
        <w:tc>
          <w:tcPr>
            <w:tcW w:w="674" w:type="dxa"/>
          </w:tcPr>
          <w:p w:rsidR="00B20638" w:rsidRPr="00A663E6" w:rsidRDefault="005E794B" w:rsidP="00B206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B20638" w:rsidRPr="00A663E6" w:rsidRDefault="00B20638" w:rsidP="00B20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F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1193139-7 «О внесении изменений в Трудовой кодекс Российской Федерации в связи с принятием Федерального закона «О внесении изменений в Федеральный закон «О правовом положении иностранных граждан в Российской Федерации" и отдельные законодательные акты Российской Федерации»</w:t>
            </w:r>
          </w:p>
        </w:tc>
        <w:tc>
          <w:tcPr>
            <w:tcW w:w="5811" w:type="dxa"/>
          </w:tcPr>
          <w:p w:rsidR="00B20638" w:rsidRPr="00A663E6" w:rsidRDefault="00B20638" w:rsidP="00B20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 направлен на установление особого правового режима для иностранных граждан и лиц без гражданства, проходящих обучение по очной форме по образовательной программе высшего образования, имеющей государственную аккредитацию, в государственной образовательной организации высшего образования или государственной научной организации Российской Федерации, расположенных на территории Российской Федерации</w:t>
            </w:r>
          </w:p>
        </w:tc>
        <w:tc>
          <w:tcPr>
            <w:tcW w:w="1843" w:type="dxa"/>
          </w:tcPr>
          <w:p w:rsidR="00B20638" w:rsidRPr="00A663E6" w:rsidRDefault="00B20638" w:rsidP="00B2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B20638" w:rsidRPr="007D6443" w:rsidTr="00E75D72">
        <w:tc>
          <w:tcPr>
            <w:tcW w:w="674" w:type="dxa"/>
          </w:tcPr>
          <w:p w:rsidR="00B20638" w:rsidRPr="00A663E6" w:rsidRDefault="005E794B" w:rsidP="00B206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49" w:type="dxa"/>
          </w:tcPr>
          <w:p w:rsidR="00B20638" w:rsidRPr="00A663E6" w:rsidRDefault="005B4E9B" w:rsidP="00B20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1195224-7 «О внесении изменений в Закон Российской Федерации «О вывозе и ввозе культурных ценностей» (в части нанесения маркировки на струнный смычковый музыкальный </w:t>
            </w:r>
            <w:r w:rsidRPr="005B4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инструмент или смычок при их временном вывозе)</w:t>
            </w:r>
          </w:p>
        </w:tc>
        <w:tc>
          <w:tcPr>
            <w:tcW w:w="5811" w:type="dxa"/>
          </w:tcPr>
          <w:p w:rsidR="00B20638" w:rsidRPr="00A663E6" w:rsidRDefault="005B4E9B" w:rsidP="00B20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4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Законопроект разработан в целях решения проблемы, связанной с идентификацией на таможенных постах струнных смычковых музыкальных инструментов или смычков, являющихся культурными ценностями, и прилагаемых к ним документов при их временном вывозе в том числе в рамках гастрольно-концертной дея</w:t>
            </w:r>
            <w:r w:rsidRPr="005B4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тельности, в связи с участием в музыкальных конкурсах, мастер-классах. Для этого законопроектом вводится механизм в отношении как находящихся в частной собственности, так и находящихся в государственной собственности струнных смычковых музыкальных инструментов или смычков, в случае их временного вывоза частными лицами</w:t>
            </w:r>
          </w:p>
        </w:tc>
        <w:tc>
          <w:tcPr>
            <w:tcW w:w="1843" w:type="dxa"/>
          </w:tcPr>
          <w:p w:rsidR="005B4E9B" w:rsidRDefault="005B4E9B" w:rsidP="00B2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5B4E9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B20638" w:rsidRPr="00A663E6" w:rsidRDefault="005B4E9B" w:rsidP="00B2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B4E9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B4E9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Шолохов</w:t>
            </w:r>
          </w:p>
        </w:tc>
        <w:tc>
          <w:tcPr>
            <w:tcW w:w="1701" w:type="dxa"/>
          </w:tcPr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B20638" w:rsidRPr="00A663E6" w:rsidRDefault="005B4E9B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B20638" w:rsidRPr="007D6443" w:rsidTr="00716AB1">
        <w:tc>
          <w:tcPr>
            <w:tcW w:w="14879" w:type="dxa"/>
            <w:gridSpan w:val="6"/>
          </w:tcPr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аграрной политике и природопользованию</w:t>
            </w:r>
          </w:p>
        </w:tc>
      </w:tr>
      <w:tr w:rsidR="00B20638" w:rsidRPr="007D6443" w:rsidTr="00E75D72">
        <w:tc>
          <w:tcPr>
            <w:tcW w:w="674" w:type="dxa"/>
          </w:tcPr>
          <w:p w:rsidR="00B20638" w:rsidRPr="00A663E6" w:rsidRDefault="005E794B" w:rsidP="00B206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49" w:type="dxa"/>
          </w:tcPr>
          <w:p w:rsidR="00B20638" w:rsidRPr="00A663E6" w:rsidRDefault="008206E3" w:rsidP="00B20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1195294-7 «О внесении изменения в статью 11 Федерального закона «Об экологической экспертизе» (в части уточнения объектов государственной экологической экспертизы)</w:t>
            </w:r>
          </w:p>
        </w:tc>
        <w:tc>
          <w:tcPr>
            <w:tcW w:w="5811" w:type="dxa"/>
          </w:tcPr>
          <w:p w:rsidR="008206E3" w:rsidRPr="008206E3" w:rsidRDefault="008206E3" w:rsidP="008206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Проект федерального закона «О внесении изменения в статью 11 Федерального закона «Об экологической экспертизе»» (далее - законопроект) разработан с целью уточнения критериев объектов, не подлежащих государственной экологической экспертизе в соответствии с п. 7.5 ст. 11 Федерального закона № 174-ФЗ «Об экологической экспертизе».</w:t>
            </w:r>
          </w:p>
          <w:p w:rsidR="008206E3" w:rsidRPr="008206E3" w:rsidRDefault="008206E3" w:rsidP="008206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Законопроект предусматривает исключение требования о проведении экологической экспертизы федерального уровня проектной документации для объектов I категории, не увеличивающих антропогенную нагрузку. На практике строительство и реконструкция объектов (например</w:t>
            </w:r>
            <w:r w:rsidR="005E79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аспирационных систем и очистных сооружений на металлургических комбинатах) сейчас производится с использованием, в том числе новых </w:t>
            </w:r>
            <w:proofErr w:type="spellStart"/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экологичных</w:t>
            </w:r>
            <w:proofErr w:type="spellEnd"/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технологий, что ведет к снижению загрязнения окружающей среды, что отражается в проектной документации.</w:t>
            </w:r>
          </w:p>
          <w:p w:rsidR="00B20638" w:rsidRPr="00A663E6" w:rsidRDefault="008206E3" w:rsidP="00820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Данный законопроект позволяет исключить из объектов государственной экологической экспертизы объекты строительства и реконструкции, не только не изменяющие негативное воздействие на окружающую среду, но и уменьшающие его. Принятие законопроекта положительно повлияет на ускорение строительства промышленных объектов с использованием современных технологий, не увеличивающих антропогенную нагрузку, повысит привлекательность проектов, снижающих негативное воздействие на окружающую среду</w:t>
            </w:r>
          </w:p>
        </w:tc>
        <w:tc>
          <w:tcPr>
            <w:tcW w:w="1843" w:type="dxa"/>
          </w:tcPr>
          <w:p w:rsidR="00B20638" w:rsidRPr="00A663E6" w:rsidRDefault="008206E3" w:rsidP="00B2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8206E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8206E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206E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Тарасенко</w:t>
            </w:r>
          </w:p>
        </w:tc>
        <w:tc>
          <w:tcPr>
            <w:tcW w:w="1701" w:type="dxa"/>
          </w:tcPr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B20638" w:rsidRPr="007D6443" w:rsidTr="00E75D72">
        <w:tc>
          <w:tcPr>
            <w:tcW w:w="674" w:type="dxa"/>
          </w:tcPr>
          <w:p w:rsidR="00B20638" w:rsidRPr="00A663E6" w:rsidRDefault="005E794B" w:rsidP="00B206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49" w:type="dxa"/>
          </w:tcPr>
          <w:p w:rsidR="00B20638" w:rsidRPr="00A663E6" w:rsidRDefault="008206E3" w:rsidP="00B20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1207307-7 «О внесении изменений в статью 40 Водного кодекса Российской Федерации» (в части изменения порядка осуществления государственного контроля за экономической кон</w:t>
            </w:r>
            <w:r w:rsidRPr="00820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центрацией в области использования водных ресурсов)</w:t>
            </w:r>
          </w:p>
        </w:tc>
        <w:tc>
          <w:tcPr>
            <w:tcW w:w="5811" w:type="dxa"/>
          </w:tcPr>
          <w:p w:rsidR="008206E3" w:rsidRPr="008206E3" w:rsidRDefault="008206E3" w:rsidP="008206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 xml:space="preserve">Законопроектом предусматривается признать утратившим силу положение статьи 40 Водного кодекса Российской Федерации, в котором закреплено полномочие Правительства Российской Федерации устанавливать порядок осуществления государственного контроля за экономической концентрацией в области использования водных объектов и предлагается ввести правовую норму, которой закрепляется, что государственный контроль за экономической концентрацией в области использования водных объектов осуществляется в соответствии с Федеральным законом от 26 </w:t>
            </w:r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lastRenderedPageBreak/>
              <w:t>июля 2006 г. № 135-ФЗ «О защите конкуренции», предусматривающего общие правила осуществления государственного контроля за экономической концентрацией для всех видов деятельности, в том числе в области использования водных объектов.</w:t>
            </w:r>
          </w:p>
          <w:p w:rsidR="00B20638" w:rsidRPr="00A663E6" w:rsidRDefault="008206E3" w:rsidP="008206E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Аналогичные отсылочные нормы закреплены в Лесном кодексе Российской Федерации, Федеральном законе от 20 декабря 2004 г. № 166-ФЗ «О рыболовстве и сохранении водных биологических ресурсов», Федеральном законе от 24 июля 2009 г. № 209-ФЗ «Об охоте и о сохранении </w:t>
            </w:r>
            <w:proofErr w:type="gramStart"/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охотничьих ресурсов</w:t>
            </w:r>
            <w:proofErr w:type="gramEnd"/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и о внесении изменений в отдельные законодательные акты Российской Федерации»</w:t>
            </w:r>
          </w:p>
        </w:tc>
        <w:tc>
          <w:tcPr>
            <w:tcW w:w="1843" w:type="dxa"/>
          </w:tcPr>
          <w:p w:rsidR="00B20638" w:rsidRPr="00A663E6" w:rsidRDefault="008206E3" w:rsidP="008206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206E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B20638" w:rsidRPr="00A663E6" w:rsidRDefault="008206E3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B20638" w:rsidRPr="007D6443" w:rsidTr="00E75D72">
        <w:tc>
          <w:tcPr>
            <w:tcW w:w="674" w:type="dxa"/>
          </w:tcPr>
          <w:p w:rsidR="00B20638" w:rsidRPr="00A663E6" w:rsidRDefault="005E794B" w:rsidP="00B2063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49" w:type="dxa"/>
          </w:tcPr>
          <w:p w:rsidR="00B20638" w:rsidRPr="00A663E6" w:rsidRDefault="008206E3" w:rsidP="00B20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1212907-7 «О внесении изменений в статью 19 Федерального закона «О крестьянском (фермерском) хозяйстве» и отдельные законодательные акты Российской Федерации»</w:t>
            </w:r>
          </w:p>
        </w:tc>
        <w:tc>
          <w:tcPr>
            <w:tcW w:w="5811" w:type="dxa"/>
          </w:tcPr>
          <w:p w:rsidR="008206E3" w:rsidRPr="008206E3" w:rsidRDefault="008206E3" w:rsidP="008206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Законопроект разработан в целях установления возможности осуществления на принадлежащих крестьянским (фермерским) хозяйствам и сельскохозяйственным потребительским кооперативам земельных участках в составе земель сельскохозяйственного назначения сбыта произведенной ими продукции. Законопроектом предусматривается внесение изменений в следующие федеральные законы: Федеральный закон «О крестьянском (фермерском) хозяйстве»; Федеральный закон «О сельскохозяйственной кооперации»; Земельный кодекс Российской Федерации. В соответствии с земельным законодательством крестьянские (фермерские) хозяйства и сельскохозяйственные потребительские кооперативы не вправе на принадлежащих им земельных участках сельскохозяйственного назначения размещать стационарные торговые объекты и осуществлять в них торговлю произведенной продукцией, поскольку это является нецелевым использованием земель сельскохозяйственного назначения. </w:t>
            </w:r>
          </w:p>
          <w:p w:rsidR="008206E3" w:rsidRPr="008206E3" w:rsidRDefault="008206E3" w:rsidP="008206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Вместе с тем в настоящее время у фермеров и сельскохозяйственных потребительских кооперативов имеется потребность в реализации произведенной продукции не на рынках и ярмарках (ввиду их удаленности), а непосредственно на земельных участках сельскохозяйственного назначения, на которых была произведена сельскохозяйственная продукция, поскольку это позволяет существенно снизить издержки, связанные со сбытом произведенной продукции. </w:t>
            </w:r>
          </w:p>
          <w:p w:rsidR="008206E3" w:rsidRPr="008206E3" w:rsidRDefault="008206E3" w:rsidP="008206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Законопроект направлен на создание правовых оснований для обеспечения возможности реализации крестьянскими (фермерскими) хозяйствами и сельскохозяйственными потребительскими кооперативами сбыта произведенной ими продукции (без расширения видов разрешенного использования земель сельскохозяйственного назначения) на принадлежащих им земельных участках в составе земель сельскохозяйственного назначения.</w:t>
            </w:r>
          </w:p>
          <w:p w:rsidR="00B20638" w:rsidRPr="008206E3" w:rsidRDefault="008206E3" w:rsidP="008206E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20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Требования к помещениям, в которых допускается реализация фермерским хозяйством сельскохозяйственной продукции собственного производства, устанавливаются законодательством в области обеспечения санитарно-эпидемиологического благополучия населения. Контроль за соблюдением указанных обязательных требований осуществляется органами государственного надзора в сфере защиты прав потребителей и благополучия человека в рамках имеющихся полномочий</w:t>
            </w:r>
          </w:p>
        </w:tc>
        <w:tc>
          <w:tcPr>
            <w:tcW w:w="1843" w:type="dxa"/>
          </w:tcPr>
          <w:p w:rsidR="00B20638" w:rsidRPr="00A663E6" w:rsidRDefault="008206E3" w:rsidP="00B2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B20638" w:rsidRPr="00A663E6" w:rsidRDefault="00B20638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B20638" w:rsidRPr="00A663E6" w:rsidRDefault="008206E3" w:rsidP="00B206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69584D" w:rsidRPr="007D6443" w:rsidTr="00E75D72">
        <w:tc>
          <w:tcPr>
            <w:tcW w:w="674" w:type="dxa"/>
          </w:tcPr>
          <w:p w:rsidR="0069584D" w:rsidRPr="00A663E6" w:rsidRDefault="005E794B" w:rsidP="00695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49" w:type="dxa"/>
          </w:tcPr>
          <w:p w:rsidR="0069584D" w:rsidRPr="00A663E6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1216033-7 «О внесении изменений в статью 6 Федерального закона «О любительском рыболовстве и о внесении изменений в отдельные законодательные акты Российской Федерации»</w:t>
            </w:r>
          </w:p>
        </w:tc>
        <w:tc>
          <w:tcPr>
            <w:tcW w:w="5811" w:type="dxa"/>
          </w:tcPr>
          <w:p w:rsidR="0069584D" w:rsidRPr="0069584D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58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Проект федерального закона разработан на основе обращений </w:t>
            </w:r>
            <w:proofErr w:type="spellStart"/>
            <w:r w:rsidRPr="006958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правоприменителей</w:t>
            </w:r>
            <w:proofErr w:type="spellEnd"/>
            <w:r w:rsidRPr="006958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целях совершенствования положений законодательства о любительском рыболовстве и товарной </w:t>
            </w:r>
            <w:proofErr w:type="spellStart"/>
            <w:r w:rsidRPr="006958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аквакультуре</w:t>
            </w:r>
            <w:proofErr w:type="spellEnd"/>
            <w:r w:rsidRPr="006958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(товарном рыбоводстве). Законопроектом предлагается предусмотреть, что: </w:t>
            </w:r>
          </w:p>
          <w:p w:rsidR="0069584D" w:rsidRPr="0069584D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 </w:t>
            </w:r>
            <w:r w:rsidRPr="006958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водных объектах, используемых для товарной </w:t>
            </w:r>
            <w:proofErr w:type="spellStart"/>
            <w:r w:rsidRPr="006958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аквакультуры</w:t>
            </w:r>
            <w:proofErr w:type="spellEnd"/>
            <w:r w:rsidRPr="006958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не находящихся в собственности граждан или юридических ли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 и </w:t>
            </w:r>
            <w:r w:rsidRPr="006958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используемых в процессе функционирования ирригационных систем, может осуществляться любительское рыболовство в соответствии с гражданским законодательством, если иное не предусмотрено Федеральным законом № 475-ФЗ, другими федеральными законами или договором пользования рыбоводным участком;</w:t>
            </w:r>
          </w:p>
          <w:p w:rsidR="0069584D" w:rsidRPr="00A663E6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8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958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любительское рыболовство запрещается осуществлять на водных объектах, используемых для товарн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не находящихся </w:t>
            </w:r>
            <w:r w:rsidRPr="006958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собственности граждан или юридических лиц и используемых в процессе функционирования ирригационных систем</w:t>
            </w:r>
          </w:p>
        </w:tc>
        <w:tc>
          <w:tcPr>
            <w:tcW w:w="1843" w:type="dxa"/>
          </w:tcPr>
          <w:p w:rsidR="0069584D" w:rsidRPr="00A663E6" w:rsidRDefault="0069584D" w:rsidP="00695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958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Самарская Губернская Дума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69584D" w:rsidRPr="007D6443" w:rsidTr="00E75D72">
        <w:tc>
          <w:tcPr>
            <w:tcW w:w="674" w:type="dxa"/>
          </w:tcPr>
          <w:p w:rsidR="0069584D" w:rsidRPr="00A663E6" w:rsidRDefault="005E794B" w:rsidP="00695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49" w:type="dxa"/>
          </w:tcPr>
          <w:p w:rsidR="0069584D" w:rsidRPr="00A663E6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1221720-7 «О внесении изменений в статьи 5 и 11 Федерального закона «Об ответственном обращении с животными и о внесении изменений в отдельные законодательные акты Российской Федерации» в части установления дополнительных мер защиты животных от жестокого обращения»</w:t>
            </w:r>
          </w:p>
        </w:tc>
        <w:tc>
          <w:tcPr>
            <w:tcW w:w="5811" w:type="dxa"/>
          </w:tcPr>
          <w:p w:rsidR="0069584D" w:rsidRPr="00A869EE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Законопроектом предлагается внести изменения в Федеральный закон «об ответственном обращении с животными и о внесении изменений в отдельные законодательные акты Российской Федерации», касающиеся установления требований к местам, где осуществляется продажа животных, в том числе к зоомагазинам и рынкам. Устанавливать такие требования предлагается уполномоченному Правительством Российской Федерации федеральному органу исполнительной власти. </w:t>
            </w:r>
          </w:p>
          <w:p w:rsidR="0069584D" w:rsidRPr="00A663E6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Требований к «птичьим» рынкам, зоомагазинам в настоящее время не установлено, что влечет за собой частые злоупотребления в этой области. Животные за</w:t>
            </w:r>
            <w:r w:rsidRPr="00A8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частую содержатся в стесненных условиях, без надлежащей ветеринарной помощи и ухода, лишенные нормального питания, возможности выгула и общения, с нарушениями санитарных норм</w:t>
            </w:r>
          </w:p>
        </w:tc>
        <w:tc>
          <w:tcPr>
            <w:tcW w:w="1843" w:type="dxa"/>
          </w:tcPr>
          <w:p w:rsidR="0069584D" w:rsidRPr="00A663E6" w:rsidRDefault="0069584D" w:rsidP="00695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A869E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A869E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69E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Бурматов</w:t>
            </w:r>
            <w:proofErr w:type="spellEnd"/>
          </w:p>
        </w:tc>
        <w:tc>
          <w:tcPr>
            <w:tcW w:w="1701" w:type="dxa"/>
          </w:tcPr>
          <w:p w:rsidR="0069584D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</w:t>
            </w:r>
          </w:p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РФ поддерживает законопроект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69584D" w:rsidRPr="007D6443" w:rsidTr="00356865">
        <w:tc>
          <w:tcPr>
            <w:tcW w:w="14879" w:type="dxa"/>
            <w:gridSpan w:val="6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бюджету и налогам</w:t>
            </w:r>
          </w:p>
        </w:tc>
      </w:tr>
      <w:tr w:rsidR="0069584D" w:rsidRPr="007D6443" w:rsidTr="00A33A9C">
        <w:tc>
          <w:tcPr>
            <w:tcW w:w="674" w:type="dxa"/>
          </w:tcPr>
          <w:p w:rsidR="0069584D" w:rsidRPr="00A663E6" w:rsidRDefault="005E794B" w:rsidP="00695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49" w:type="dxa"/>
          </w:tcPr>
          <w:p w:rsidR="0069584D" w:rsidRPr="00A663E6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5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1185349-7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(в части оптимизации полномочий органов государственной власти субъектов Российской Федерации)</w:t>
            </w:r>
          </w:p>
        </w:tc>
        <w:tc>
          <w:tcPr>
            <w:tcW w:w="5811" w:type="dxa"/>
          </w:tcPr>
          <w:p w:rsidR="00805CA4" w:rsidRPr="00805CA4" w:rsidRDefault="00805CA4" w:rsidP="00805C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05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аконопроект направлен на устранение имеющегося </w:t>
            </w:r>
          </w:p>
          <w:p w:rsidR="0069584D" w:rsidRPr="00A663E6" w:rsidRDefault="00805CA4" w:rsidP="00805CA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5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Федеральном законе № 6-ФЗ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05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общих принцип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 организации </w:t>
            </w:r>
            <w:bookmarkStart w:id="0" w:name="_GoBack"/>
            <w:bookmarkEnd w:id="0"/>
            <w:r w:rsidRPr="00805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деятельности контрольно-счетных органов субъектов Российской Федера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ции и муниципальных образований»</w:t>
            </w:r>
            <w:r w:rsidRPr="00805C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ограничения при формировании субъектами Российской Федерации составов своих контрольно-счетных органов путем исключения указания на возможность учреждения исключительно одной должности заместителя председателя контрольно-счетного органа субъекта Российской Федерации, тем самым предоставляя регионам самостоятельность в определении состава указанных органов финансового контроля</w:t>
            </w:r>
          </w:p>
        </w:tc>
        <w:tc>
          <w:tcPr>
            <w:tcW w:w="1843" w:type="dxa"/>
          </w:tcPr>
          <w:p w:rsidR="0069584D" w:rsidRPr="00A663E6" w:rsidRDefault="0069584D" w:rsidP="00695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9584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69584D" w:rsidRPr="007D6443" w:rsidTr="001B020D">
        <w:tc>
          <w:tcPr>
            <w:tcW w:w="14879" w:type="dxa"/>
            <w:gridSpan w:val="6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здравоохранению и науке</w:t>
            </w:r>
          </w:p>
        </w:tc>
      </w:tr>
      <w:tr w:rsidR="0069584D" w:rsidRPr="007D6443" w:rsidTr="00A33A9C">
        <w:tc>
          <w:tcPr>
            <w:tcW w:w="674" w:type="dxa"/>
          </w:tcPr>
          <w:p w:rsidR="0069584D" w:rsidRPr="00A663E6" w:rsidRDefault="005E794B" w:rsidP="00695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49" w:type="dxa"/>
          </w:tcPr>
          <w:p w:rsidR="0069584D" w:rsidRPr="00A663E6" w:rsidRDefault="0069584D" w:rsidP="0069584D">
            <w:pPr>
              <w:pStyle w:val="3"/>
              <w:shd w:val="clear" w:color="auto" w:fill="FFFFFF"/>
              <w:spacing w:before="0" w:beforeAutospacing="0" w:after="0" w:afterAutospacing="0" w:line="270" w:lineRule="atLeast"/>
              <w:outlineLvl w:val="2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75668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№ 1184615-7 «О внесении изменений в статью 12 Федерального закона «О науке и государственной научно-технической политике» и статью 8 Федерального закона «Об образовании в Российской Федерации» (в части совершенствования правового регулирования финансового обеспечения федеральных государственных научных и образовательных организаций высшего образования за счет ассигнований бюджетов </w:t>
            </w:r>
            <w:r w:rsidRPr="00575668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субъектов Российской Федерации)</w:t>
            </w:r>
          </w:p>
        </w:tc>
        <w:tc>
          <w:tcPr>
            <w:tcW w:w="5811" w:type="dxa"/>
          </w:tcPr>
          <w:p w:rsidR="0069584D" w:rsidRPr="00A663E6" w:rsidRDefault="0069584D" w:rsidP="00695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Проект федерального закона разработан во исполнение подпункта «г» пункта 1 перечня поручений Президента РФ по итогам совместного расширенного заседания президиума Государственного совета РФ и Совета при Президенте РФ по науке и образованию 6 февраля 2020 г. от 28 марта 2020 г. № Пр-589. Целью разработки законопроекта является закрепление возможности финансового обеспечения реализации образовательных программ высшего образования, проведения научных исследований в федеральных государственных образовательных организациях высшего образования и научных организациях и реализации программ развития этих организаций за счет бюджетных ассигнований бюджетов субъектов РФ, а также участие субъектов РФ в формировании инфраструктуры федеральных государственных образовательных организаций высшего образования и научных организаций </w:t>
            </w:r>
            <w:r w:rsidRPr="00575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 условии выполнения расходных обязательств субъектов РФ в полном объеме</w:t>
            </w:r>
          </w:p>
        </w:tc>
        <w:tc>
          <w:tcPr>
            <w:tcW w:w="1843" w:type="dxa"/>
          </w:tcPr>
          <w:p w:rsidR="0069584D" w:rsidRPr="00A663E6" w:rsidRDefault="0069584D" w:rsidP="00695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69584D" w:rsidRPr="007D6443" w:rsidTr="00A33A9C">
        <w:tc>
          <w:tcPr>
            <w:tcW w:w="674" w:type="dxa"/>
          </w:tcPr>
          <w:p w:rsidR="0069584D" w:rsidRPr="00A663E6" w:rsidRDefault="005E794B" w:rsidP="00695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149" w:type="dxa"/>
          </w:tcPr>
          <w:p w:rsidR="0069584D" w:rsidRPr="00A663E6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1191150-7 «О внесении изменений в Федеральный закон «О науке и государственной научно-технической политике» (в части совершенствования правового регулирования формирования и ведения единой государственной информационной системы учета научно-исследовательских, опытно-конструкторских и технологических работ гражданского назначения, а также создания единого реестра конечных получателей средств государственной поддержки инновационной деятельности)</w:t>
            </w:r>
          </w:p>
        </w:tc>
        <w:tc>
          <w:tcPr>
            <w:tcW w:w="5811" w:type="dxa"/>
          </w:tcPr>
          <w:p w:rsidR="0069584D" w:rsidRPr="00A663E6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Проектом федерального закона предусматривается наделение Правительства РФ полномочием по формированию и ведению единого реестра конечных получателей государственной поддержки инновационной деятельности, а также утверждение на законодательном уровне положений 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назначения. Необходимость создания информационной системы «Единый реестр конечных получателей государственной поддержки инновационной деятельности» обусловлена важностью задачи по определению компаний, осуществляющих инновационную деятельность, и технологических предпринимателей. Порядок формирования и ведения реестра, перечень дополнительных сведений, включаемых в реестр, порядок доступа к сведениям, содержащимся в нем, а также требования к информационному взаимодействию между реестром, государственными и муниципальными информационными системами, информационными системами институтов инновационного развития предлагается закрепить нормативным правовым актом Правительства РФ. Полномочия по формированию и ведению реестра предлагается закрепить за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развития предпринимательской деятельности</w:t>
            </w:r>
          </w:p>
        </w:tc>
        <w:tc>
          <w:tcPr>
            <w:tcW w:w="1843" w:type="dxa"/>
          </w:tcPr>
          <w:p w:rsidR="0069584D" w:rsidRPr="00A663E6" w:rsidRDefault="0069584D" w:rsidP="00695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69584D" w:rsidRPr="007D6443" w:rsidTr="00A33A9C">
        <w:tc>
          <w:tcPr>
            <w:tcW w:w="674" w:type="dxa"/>
          </w:tcPr>
          <w:p w:rsidR="0069584D" w:rsidRPr="00A663E6" w:rsidRDefault="005E794B" w:rsidP="00695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49" w:type="dxa"/>
          </w:tcPr>
          <w:p w:rsidR="0069584D" w:rsidRPr="00A663E6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1191971-7 «О внесении изменений в отдельные законодательные акты Российской Федерации» (в ча</w:t>
            </w:r>
            <w:r w:rsidRPr="00575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сти установления требования о наличии гражданства Российской Федерации при использовании суррогатного материнства на территории Российской Федерации)</w:t>
            </w:r>
          </w:p>
        </w:tc>
        <w:tc>
          <w:tcPr>
            <w:tcW w:w="5811" w:type="dxa"/>
          </w:tcPr>
          <w:p w:rsidR="0069584D" w:rsidRPr="00A12D0D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Проект федерального закона подготовлен во исполнение части 1 статьи 38 и части 4 статьи 67.1 Конституции Российской Федерации и направлен на обеспечение безопасности наиболее уязвимой категории людей – детей.</w:t>
            </w:r>
          </w:p>
          <w:p w:rsidR="0069584D" w:rsidRPr="00A12D0D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Законопроектом предусматривается введение запрета для иностранных граждан и лиц без гражданства использовать институт суррогатного материнства на территории Российской Федерации.</w:t>
            </w:r>
          </w:p>
          <w:p w:rsidR="0069584D" w:rsidRPr="00A12D0D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Также законопроект предлагает ввести обязательное получение указанными детьми гражданства Российской Федерации, если они рождены или вынашивались суррогатной матерью на день вступления в силу запрета на суррогатное материнство для иностранных граждан и лиц без гражданства в том случае, если:</w:t>
            </w:r>
          </w:p>
          <w:p w:rsidR="0069584D" w:rsidRPr="00A12D0D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потенциальные родители или одинокая женщина, для которых вынашивание и рождение ребенка невозможно по медицинским показаниям, являются иностранными гражданами или лицами без гражданства;</w:t>
            </w:r>
          </w:p>
          <w:p w:rsidR="0069584D" w:rsidRPr="00A12D0D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решение о приобретении гражданства Российской Федерации потенциальными родителями или одинокой женщиной, для которых вынашивание и рождение ребенка невозможно по медицинским показаниям, отменено в соответствии с Федеральным законом «О гражданстве Российской Федерации» на день государственной регистрации рождения.</w:t>
            </w:r>
          </w:p>
          <w:p w:rsidR="0069584D" w:rsidRPr="00A663E6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Указанные нововведения не будут препятствовать выезду ребенка со своими родителями в страны их проживания, а направлены лишь на создание дополнительных механизмов защиты прав несовершеннолетних граждан Российской Федерации, в том числе пострадавших от преступлений за пределами Российской Федерации</w:t>
            </w:r>
          </w:p>
        </w:tc>
        <w:tc>
          <w:tcPr>
            <w:tcW w:w="1843" w:type="dxa"/>
          </w:tcPr>
          <w:p w:rsidR="0069584D" w:rsidRDefault="0069584D" w:rsidP="00695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5756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5756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Думы П.О.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756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Толстой, В.И.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756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Пискарев, Н.Г.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56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Земцов</w:t>
            </w:r>
            <w:proofErr w:type="spellEnd"/>
            <w:r w:rsidRPr="005756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И.А.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Юмашева</w:t>
            </w:r>
          </w:p>
          <w:p w:rsidR="0069584D" w:rsidRPr="00A663E6" w:rsidRDefault="0069584D" w:rsidP="00695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5756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енатор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  <w:r w:rsidRPr="005756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7566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84D" w:rsidRPr="007D6443" w:rsidTr="0008297A">
        <w:tc>
          <w:tcPr>
            <w:tcW w:w="14879" w:type="dxa"/>
            <w:gridSpan w:val="6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местному самоуправлению</w:t>
            </w:r>
          </w:p>
        </w:tc>
      </w:tr>
      <w:tr w:rsidR="0069584D" w:rsidRPr="007D6443" w:rsidTr="00A33A9C">
        <w:tc>
          <w:tcPr>
            <w:tcW w:w="674" w:type="dxa"/>
          </w:tcPr>
          <w:p w:rsidR="0069584D" w:rsidRPr="00A663E6" w:rsidRDefault="005E794B" w:rsidP="00695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149" w:type="dxa"/>
          </w:tcPr>
          <w:p w:rsidR="0069584D" w:rsidRPr="00A663E6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1196076-7 «О внесении изменений в Федеральный закон «Об ответственном обращении с животными и о внесении изменений в отдельные законодательные </w:t>
            </w:r>
            <w:r w:rsidRPr="00A8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акты Российской Федерации» (в части установления дополнительных особенностей содержания животных)</w:t>
            </w:r>
          </w:p>
        </w:tc>
        <w:tc>
          <w:tcPr>
            <w:tcW w:w="5811" w:type="dxa"/>
          </w:tcPr>
          <w:p w:rsidR="0069584D" w:rsidRPr="00A663E6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Законопроектом </w:t>
            </w:r>
            <w:r w:rsidRPr="00A8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предлагается установить дополнительные требования к содержанию домашних животных, а также </w:t>
            </w:r>
            <w:proofErr w:type="gramStart"/>
            <w:r w:rsidRPr="00A8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усовершенствовать  организацию</w:t>
            </w:r>
            <w:proofErr w:type="gramEnd"/>
            <w:r w:rsidRPr="00A8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</w:tcPr>
          <w:p w:rsidR="0069584D" w:rsidRPr="00A663E6" w:rsidRDefault="0069584D" w:rsidP="00695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869E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Государственный Совет Республики Татарстан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69584D" w:rsidRPr="007D6443" w:rsidTr="00EE1232">
        <w:trPr>
          <w:trHeight w:val="297"/>
        </w:trPr>
        <w:tc>
          <w:tcPr>
            <w:tcW w:w="674" w:type="dxa"/>
          </w:tcPr>
          <w:p w:rsidR="0069584D" w:rsidRPr="00A663E6" w:rsidRDefault="005E794B" w:rsidP="006958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149" w:type="dxa"/>
          </w:tcPr>
          <w:p w:rsidR="0069584D" w:rsidRPr="00A663E6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1226269-7 «О внесении изменений в Федеральный закон «О национально-культурной автономии»</w:t>
            </w:r>
          </w:p>
        </w:tc>
        <w:tc>
          <w:tcPr>
            <w:tcW w:w="5811" w:type="dxa"/>
          </w:tcPr>
          <w:p w:rsidR="0069584D" w:rsidRPr="00A663E6" w:rsidRDefault="0069584D" w:rsidP="0069584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9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№ 1226269-7 предлагается устранить пробелы правового регулирования, связанных с формированием структуры национально-культурных автономий</w:t>
            </w:r>
          </w:p>
        </w:tc>
        <w:tc>
          <w:tcPr>
            <w:tcW w:w="1843" w:type="dxa"/>
          </w:tcPr>
          <w:p w:rsidR="0069584D" w:rsidRPr="00A663E6" w:rsidRDefault="0069584D" w:rsidP="00695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9584D" w:rsidRPr="00A663E6" w:rsidRDefault="0069584D" w:rsidP="00695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2D2" w:rsidRDefault="000D52D2" w:rsidP="002926C8">
      <w:pPr>
        <w:spacing w:after="0" w:line="240" w:lineRule="auto"/>
      </w:pPr>
      <w:r>
        <w:separator/>
      </w:r>
    </w:p>
  </w:endnote>
  <w:endnote w:type="continuationSeparator" w:id="0">
    <w:p w:rsidR="000D52D2" w:rsidRDefault="000D52D2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2D2" w:rsidRDefault="000D52D2" w:rsidP="002926C8">
      <w:pPr>
        <w:spacing w:after="0" w:line="240" w:lineRule="auto"/>
      </w:pPr>
      <w:r>
        <w:separator/>
      </w:r>
    </w:p>
  </w:footnote>
  <w:footnote w:type="continuationSeparator" w:id="0">
    <w:p w:rsidR="000D52D2" w:rsidRDefault="000D52D2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CA4">
          <w:rPr>
            <w:noProof/>
          </w:rPr>
          <w:t>10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2D2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674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47D7A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2BF6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3F6D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3B12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65A0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75668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4E9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E794B"/>
    <w:rsid w:val="005F12BC"/>
    <w:rsid w:val="005F1DB8"/>
    <w:rsid w:val="005F1F18"/>
    <w:rsid w:val="005F277A"/>
    <w:rsid w:val="005F2D3B"/>
    <w:rsid w:val="005F68DA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9584D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5CA4"/>
    <w:rsid w:val="008060EC"/>
    <w:rsid w:val="008072DF"/>
    <w:rsid w:val="00807A00"/>
    <w:rsid w:val="00811A40"/>
    <w:rsid w:val="00813A06"/>
    <w:rsid w:val="00816F3F"/>
    <w:rsid w:val="008206E3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06F2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0CF4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2D0D"/>
    <w:rsid w:val="00A142F0"/>
    <w:rsid w:val="00A17DFE"/>
    <w:rsid w:val="00A20546"/>
    <w:rsid w:val="00A209DD"/>
    <w:rsid w:val="00A224AB"/>
    <w:rsid w:val="00A23D07"/>
    <w:rsid w:val="00A24303"/>
    <w:rsid w:val="00A248AA"/>
    <w:rsid w:val="00A25D33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5E49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663E6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69EE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0638"/>
    <w:rsid w:val="00B21414"/>
    <w:rsid w:val="00B21881"/>
    <w:rsid w:val="00B22A23"/>
    <w:rsid w:val="00B24F36"/>
    <w:rsid w:val="00B3245F"/>
    <w:rsid w:val="00B36774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08C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48DB"/>
    <w:rsid w:val="00ED517F"/>
    <w:rsid w:val="00ED639B"/>
    <w:rsid w:val="00ED7308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3C0A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AD02-11D4-4254-A28A-DDAD5A40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4256</TotalTime>
  <Pages>10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144</cp:revision>
  <cp:lastPrinted>2016-03-11T04:22:00Z</cp:lastPrinted>
  <dcterms:created xsi:type="dcterms:W3CDTF">2015-03-11T04:16:00Z</dcterms:created>
  <dcterms:modified xsi:type="dcterms:W3CDTF">2021-08-20T02:39:00Z</dcterms:modified>
</cp:coreProperties>
</file>